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71FA" w14:textId="04290A3C" w:rsidR="004B6337" w:rsidRDefault="004B6337" w:rsidP="004B6337">
      <w:pPr>
        <w:jc w:val="right"/>
        <w:rPr>
          <w:lang w:val="sl-SI"/>
        </w:rPr>
      </w:pPr>
      <w:r>
        <w:rPr>
          <w:lang w:val="sl-SI"/>
        </w:rPr>
        <w:t xml:space="preserve">OBRAZEC ŠT. </w:t>
      </w:r>
      <w:r w:rsidR="00416C0E">
        <w:rPr>
          <w:lang w:val="sl-SI"/>
        </w:rPr>
        <w:t>5</w:t>
      </w:r>
    </w:p>
    <w:p w14:paraId="7FCEBD2E" w14:textId="77777777" w:rsidR="00F82EBA" w:rsidRDefault="00F82EBA" w:rsidP="00F82EBA">
      <w:pPr>
        <w:pStyle w:val="Glava"/>
        <w:tabs>
          <w:tab w:val="clear" w:pos="4536"/>
          <w:tab w:val="clear" w:pos="9072"/>
        </w:tabs>
        <w:jc w:val="both"/>
        <w:rPr>
          <w:b/>
          <w:color w:val="000000"/>
          <w:lang w:val="sl-SI"/>
        </w:rPr>
      </w:pPr>
    </w:p>
    <w:p w14:paraId="60C176E9" w14:textId="77777777" w:rsidR="00F82EBA" w:rsidRDefault="00F82EBA" w:rsidP="00F82EBA">
      <w:pPr>
        <w:pStyle w:val="Glava"/>
        <w:tabs>
          <w:tab w:val="clear" w:pos="4536"/>
          <w:tab w:val="clear" w:pos="9072"/>
        </w:tabs>
        <w:jc w:val="both"/>
        <w:rPr>
          <w:b/>
          <w:color w:val="000000"/>
          <w:lang w:val="sl-SI"/>
        </w:rPr>
      </w:pPr>
    </w:p>
    <w:p w14:paraId="2A77A21E" w14:textId="27B6AFFB" w:rsidR="00F82EBA" w:rsidRDefault="00200877" w:rsidP="00F82EBA">
      <w:pPr>
        <w:pStyle w:val="Glava"/>
        <w:tabs>
          <w:tab w:val="clear" w:pos="4536"/>
          <w:tab w:val="clear" w:pos="9072"/>
        </w:tabs>
        <w:jc w:val="both"/>
        <w:rPr>
          <w:b/>
          <w:color w:val="000000"/>
          <w:lang w:val="sl-SI"/>
        </w:rPr>
      </w:pPr>
      <w:r w:rsidRPr="00F82EBA">
        <w:rPr>
          <w:b/>
          <w:color w:val="000000"/>
          <w:lang w:val="sl-SI"/>
        </w:rPr>
        <w:t>DOKAZILA O IZPOLNJEVANJU TEHNIČNIH IN STROKOVNIH SPOSOBNOSTI PONUDNIKA</w:t>
      </w:r>
    </w:p>
    <w:p w14:paraId="6CC5707A" w14:textId="77777777" w:rsidR="00F82EBA" w:rsidRPr="00F82EBA" w:rsidRDefault="00F82EBA" w:rsidP="00F82EBA">
      <w:pPr>
        <w:pStyle w:val="Glava"/>
        <w:tabs>
          <w:tab w:val="clear" w:pos="4536"/>
          <w:tab w:val="clear" w:pos="9072"/>
        </w:tabs>
        <w:jc w:val="both"/>
        <w:rPr>
          <w:b/>
          <w:color w:val="000000"/>
          <w:lang w:val="sl-SI"/>
        </w:rPr>
      </w:pPr>
    </w:p>
    <w:p w14:paraId="4A931464" w14:textId="77777777" w:rsidR="00F82EBA" w:rsidRPr="00F82EBA" w:rsidRDefault="00F82EBA" w:rsidP="00F82EBA">
      <w:pPr>
        <w:pStyle w:val="Glava"/>
        <w:tabs>
          <w:tab w:val="clear" w:pos="4536"/>
          <w:tab w:val="clear" w:pos="9072"/>
        </w:tabs>
        <w:ind w:left="1134"/>
        <w:jc w:val="both"/>
        <w:rPr>
          <w:b/>
          <w:color w:val="000000"/>
          <w:lang w:val="sl-SI"/>
        </w:rPr>
      </w:pPr>
    </w:p>
    <w:p w14:paraId="078222B6" w14:textId="46B81AA0" w:rsidR="00F82EBA" w:rsidRPr="00F82EBA" w:rsidRDefault="00F82EBA" w:rsidP="00F82EBA">
      <w:pPr>
        <w:pStyle w:val="Glava"/>
        <w:widowControl/>
        <w:numPr>
          <w:ilvl w:val="0"/>
          <w:numId w:val="4"/>
        </w:numPr>
        <w:tabs>
          <w:tab w:val="clear" w:pos="4536"/>
          <w:tab w:val="clear" w:pos="9072"/>
        </w:tabs>
        <w:autoSpaceDE/>
        <w:autoSpaceDN/>
        <w:jc w:val="both"/>
        <w:rPr>
          <w:color w:val="000000"/>
        </w:rPr>
      </w:pPr>
      <w:proofErr w:type="spellStart"/>
      <w:r w:rsidRPr="00F82EBA">
        <w:rPr>
          <w:color w:val="000000"/>
        </w:rPr>
        <w:t>Tehnična</w:t>
      </w:r>
      <w:proofErr w:type="spellEnd"/>
      <w:r w:rsidRPr="00F82EBA">
        <w:rPr>
          <w:color w:val="000000"/>
        </w:rPr>
        <w:t xml:space="preserve"> in </w:t>
      </w:r>
      <w:proofErr w:type="spellStart"/>
      <w:r w:rsidRPr="00F82EBA">
        <w:rPr>
          <w:color w:val="000000"/>
        </w:rPr>
        <w:t>strokovna</w:t>
      </w:r>
      <w:proofErr w:type="spellEnd"/>
      <w:r w:rsidRPr="00F82EBA">
        <w:rPr>
          <w:color w:val="000000"/>
        </w:rPr>
        <w:t xml:space="preserve"> </w:t>
      </w:r>
      <w:proofErr w:type="spellStart"/>
      <w:r w:rsidRPr="00F82EBA">
        <w:rPr>
          <w:color w:val="000000"/>
        </w:rPr>
        <w:t>sposobnost</w:t>
      </w:r>
      <w:proofErr w:type="spellEnd"/>
      <w:r w:rsidRPr="00F82EBA">
        <w:rPr>
          <w:color w:val="000000"/>
        </w:rPr>
        <w:t xml:space="preserve"> (</w:t>
      </w:r>
      <w:proofErr w:type="spellStart"/>
      <w:r>
        <w:rPr>
          <w:color w:val="000000"/>
        </w:rPr>
        <w:t>obrazec</w:t>
      </w:r>
      <w:proofErr w:type="spellEnd"/>
      <w:r>
        <w:rPr>
          <w:color w:val="000000"/>
        </w:rPr>
        <w:t xml:space="preserve"> </w:t>
      </w:r>
      <w:r w:rsidR="00200877">
        <w:rPr>
          <w:color w:val="000000"/>
        </w:rPr>
        <w:t>5</w:t>
      </w:r>
      <w:r>
        <w:rPr>
          <w:color w:val="000000"/>
        </w:rPr>
        <w:t>.a</w:t>
      </w:r>
      <w:r w:rsidRPr="00F82EBA">
        <w:rPr>
          <w:color w:val="000000"/>
        </w:rPr>
        <w:t>)</w:t>
      </w:r>
    </w:p>
    <w:p w14:paraId="40BCFF2C" w14:textId="47C25978" w:rsidR="00F82EBA" w:rsidRPr="00F82EBA" w:rsidRDefault="00F82EBA" w:rsidP="00F82EBA">
      <w:pPr>
        <w:pStyle w:val="Glava"/>
        <w:widowControl/>
        <w:numPr>
          <w:ilvl w:val="0"/>
          <w:numId w:val="4"/>
        </w:numPr>
        <w:tabs>
          <w:tab w:val="clear" w:pos="4536"/>
          <w:tab w:val="clear" w:pos="9072"/>
        </w:tabs>
        <w:autoSpaceDE/>
        <w:autoSpaceDN/>
        <w:jc w:val="both"/>
        <w:rPr>
          <w:color w:val="000000"/>
        </w:rPr>
      </w:pPr>
      <w:proofErr w:type="spellStart"/>
      <w:r w:rsidRPr="00F82EBA">
        <w:rPr>
          <w:color w:val="000000"/>
        </w:rPr>
        <w:t>Strokovna</w:t>
      </w:r>
      <w:proofErr w:type="spellEnd"/>
      <w:r w:rsidRPr="00F82EBA">
        <w:rPr>
          <w:color w:val="000000"/>
        </w:rPr>
        <w:t xml:space="preserve"> </w:t>
      </w:r>
      <w:proofErr w:type="spellStart"/>
      <w:r w:rsidRPr="00F82EBA">
        <w:rPr>
          <w:color w:val="000000"/>
        </w:rPr>
        <w:t>ekipa</w:t>
      </w:r>
      <w:proofErr w:type="spellEnd"/>
      <w:r w:rsidRPr="00F82EBA">
        <w:rPr>
          <w:color w:val="000000"/>
        </w:rPr>
        <w:t xml:space="preserve"> in reference (</w:t>
      </w:r>
      <w:proofErr w:type="spellStart"/>
      <w:r>
        <w:rPr>
          <w:color w:val="000000"/>
        </w:rPr>
        <w:t>obrazec</w:t>
      </w:r>
      <w:proofErr w:type="spellEnd"/>
      <w:r>
        <w:rPr>
          <w:color w:val="000000"/>
        </w:rPr>
        <w:t xml:space="preserve"> </w:t>
      </w:r>
      <w:r w:rsidR="00200877">
        <w:rPr>
          <w:color w:val="000000"/>
        </w:rPr>
        <w:t>5</w:t>
      </w:r>
      <w:r>
        <w:rPr>
          <w:color w:val="000000"/>
        </w:rPr>
        <w:t>.</w:t>
      </w:r>
      <w:r w:rsidR="00FF7C09">
        <w:rPr>
          <w:color w:val="000000"/>
        </w:rPr>
        <w:t>b</w:t>
      </w:r>
      <w:r w:rsidRPr="00F82EBA">
        <w:rPr>
          <w:color w:val="000000"/>
        </w:rPr>
        <w:t>)</w:t>
      </w:r>
    </w:p>
    <w:p w14:paraId="2D960D8F" w14:textId="44A5E5B3" w:rsidR="00F82EBA" w:rsidRDefault="00F82EBA" w:rsidP="00F82EBA">
      <w:pPr>
        <w:pStyle w:val="Glava"/>
        <w:widowControl/>
        <w:numPr>
          <w:ilvl w:val="0"/>
          <w:numId w:val="4"/>
        </w:numPr>
        <w:tabs>
          <w:tab w:val="clear" w:pos="4536"/>
          <w:tab w:val="clear" w:pos="9072"/>
        </w:tabs>
        <w:autoSpaceDE/>
        <w:autoSpaceDN/>
        <w:jc w:val="both"/>
        <w:rPr>
          <w:color w:val="000000"/>
        </w:rPr>
      </w:pPr>
      <w:proofErr w:type="spellStart"/>
      <w:r w:rsidRPr="00F82EBA">
        <w:rPr>
          <w:color w:val="000000"/>
        </w:rPr>
        <w:t>Potrdilo</w:t>
      </w:r>
      <w:proofErr w:type="spellEnd"/>
      <w:r w:rsidRPr="00F82EBA">
        <w:rPr>
          <w:color w:val="000000"/>
        </w:rPr>
        <w:t xml:space="preserve"> reference s </w:t>
      </w:r>
      <w:proofErr w:type="spellStart"/>
      <w:r w:rsidRPr="00F82EBA">
        <w:rPr>
          <w:color w:val="000000"/>
        </w:rPr>
        <w:t>strani</w:t>
      </w:r>
      <w:proofErr w:type="spellEnd"/>
      <w:r w:rsidRPr="00F82EBA">
        <w:rPr>
          <w:color w:val="000000"/>
        </w:rPr>
        <w:t xml:space="preserve"> </w:t>
      </w:r>
      <w:proofErr w:type="spellStart"/>
      <w:r w:rsidRPr="00F82EBA">
        <w:rPr>
          <w:color w:val="000000"/>
        </w:rPr>
        <w:t>posameznih</w:t>
      </w:r>
      <w:proofErr w:type="spellEnd"/>
      <w:r w:rsidRPr="00F82EBA">
        <w:rPr>
          <w:color w:val="000000"/>
        </w:rPr>
        <w:t xml:space="preserve"> </w:t>
      </w:r>
      <w:proofErr w:type="spellStart"/>
      <w:r w:rsidRPr="00F82EBA">
        <w:rPr>
          <w:color w:val="000000"/>
        </w:rPr>
        <w:t>naročnikov</w:t>
      </w:r>
      <w:proofErr w:type="spellEnd"/>
      <w:r w:rsidRPr="00F82EBA">
        <w:rPr>
          <w:color w:val="000000"/>
        </w:rPr>
        <w:t xml:space="preserve"> (</w:t>
      </w:r>
      <w:proofErr w:type="spellStart"/>
      <w:r>
        <w:rPr>
          <w:color w:val="000000"/>
        </w:rPr>
        <w:t>obrazec</w:t>
      </w:r>
      <w:proofErr w:type="spellEnd"/>
      <w:r>
        <w:rPr>
          <w:color w:val="000000"/>
        </w:rPr>
        <w:t xml:space="preserve"> </w:t>
      </w:r>
      <w:r w:rsidR="00200877">
        <w:rPr>
          <w:color w:val="000000"/>
        </w:rPr>
        <w:t>5</w:t>
      </w:r>
      <w:r>
        <w:rPr>
          <w:color w:val="000000"/>
        </w:rPr>
        <w:t>.</w:t>
      </w:r>
      <w:r w:rsidR="00FF7C09">
        <w:rPr>
          <w:color w:val="000000"/>
        </w:rPr>
        <w:t>c</w:t>
      </w:r>
      <w:r w:rsidRPr="00F82EBA">
        <w:rPr>
          <w:color w:val="000000"/>
        </w:rPr>
        <w:t>)</w:t>
      </w:r>
    </w:p>
    <w:p w14:paraId="7967FD06" w14:textId="1A0C4152" w:rsidR="00FF7C09" w:rsidRPr="00F82EBA" w:rsidRDefault="00FF7C09" w:rsidP="00F82EBA">
      <w:pPr>
        <w:pStyle w:val="Glava"/>
        <w:widowControl/>
        <w:numPr>
          <w:ilvl w:val="0"/>
          <w:numId w:val="4"/>
        </w:numPr>
        <w:tabs>
          <w:tab w:val="clear" w:pos="4536"/>
          <w:tab w:val="clear" w:pos="9072"/>
        </w:tabs>
        <w:autoSpaceDE/>
        <w:autoSpaceDN/>
        <w:jc w:val="both"/>
        <w:rPr>
          <w:color w:val="000000"/>
        </w:rPr>
      </w:pPr>
      <w:proofErr w:type="spellStart"/>
      <w:r>
        <w:rPr>
          <w:color w:val="000000"/>
        </w:rPr>
        <w:t>Nagrade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ponudnika</w:t>
      </w:r>
      <w:proofErr w:type="spellEnd"/>
      <w:r>
        <w:rPr>
          <w:color w:val="000000"/>
        </w:rPr>
        <w:t xml:space="preserve"> (</w:t>
      </w:r>
      <w:r w:rsidR="00200877">
        <w:rPr>
          <w:color w:val="000000"/>
        </w:rPr>
        <w:t>5</w:t>
      </w:r>
      <w:r>
        <w:rPr>
          <w:color w:val="000000"/>
        </w:rPr>
        <w:t>.d)</w:t>
      </w:r>
    </w:p>
    <w:p w14:paraId="7092E0DE" w14:textId="77777777" w:rsidR="00F82EBA" w:rsidRPr="00F82EBA" w:rsidRDefault="00F82EBA" w:rsidP="00F82EBA">
      <w:pPr>
        <w:pStyle w:val="Glava"/>
        <w:tabs>
          <w:tab w:val="clear" w:pos="4536"/>
          <w:tab w:val="clear" w:pos="9072"/>
        </w:tabs>
        <w:ind w:left="1134"/>
        <w:jc w:val="both"/>
        <w:rPr>
          <w:color w:val="000000"/>
        </w:rPr>
      </w:pPr>
    </w:p>
    <w:p w14:paraId="42E4130F" w14:textId="77777777" w:rsidR="004B6337" w:rsidRPr="00F82EBA" w:rsidRDefault="004B6337" w:rsidP="00F82EBA">
      <w:pPr>
        <w:jc w:val="both"/>
      </w:pPr>
    </w:p>
    <w:p w14:paraId="42BC0B14" w14:textId="77777777" w:rsidR="004B6337" w:rsidRDefault="004B6337" w:rsidP="004B6337">
      <w:pPr>
        <w:rPr>
          <w:lang w:val="sl-SI"/>
        </w:rPr>
      </w:pPr>
    </w:p>
    <w:p w14:paraId="4301D5EF" w14:textId="77777777" w:rsidR="004B6337" w:rsidRDefault="004B6337" w:rsidP="004B6337">
      <w:pPr>
        <w:rPr>
          <w:lang w:val="sl-SI"/>
        </w:rPr>
      </w:pPr>
    </w:p>
    <w:p w14:paraId="3878F93B" w14:textId="77777777" w:rsidR="004B6337" w:rsidRDefault="004B6337" w:rsidP="004B6337">
      <w:pPr>
        <w:rPr>
          <w:lang w:val="sl-SI"/>
        </w:rPr>
      </w:pPr>
    </w:p>
    <w:p w14:paraId="13FE2A3F" w14:textId="77777777" w:rsidR="004B6337" w:rsidRDefault="004B6337" w:rsidP="004B6337">
      <w:pPr>
        <w:rPr>
          <w:lang w:val="sl-SI"/>
        </w:rPr>
      </w:pPr>
    </w:p>
    <w:p w14:paraId="18A77640" w14:textId="77777777" w:rsidR="004B6337" w:rsidRDefault="004B6337" w:rsidP="004B6337">
      <w:pPr>
        <w:rPr>
          <w:lang w:val="sl-SI"/>
        </w:rPr>
      </w:pPr>
    </w:p>
    <w:p w14:paraId="3A1DB621" w14:textId="71598AC7" w:rsidR="003233BC" w:rsidRDefault="003233BC">
      <w:pPr>
        <w:pStyle w:val="Telobesedila"/>
        <w:spacing w:line="328" w:lineRule="auto"/>
        <w:ind w:left="137" w:right="113"/>
        <w:jc w:val="both"/>
        <w:rPr>
          <w:noProof/>
          <w:color w:val="414042"/>
        </w:rPr>
      </w:pPr>
    </w:p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Default="00E6635B">
      <w:pPr>
        <w:pStyle w:val="Telobesedila"/>
        <w:spacing w:line="328" w:lineRule="auto"/>
        <w:ind w:left="137" w:right="113"/>
        <w:jc w:val="both"/>
      </w:pPr>
      <w:bookmarkStart w:id="0" w:name="_GoBack"/>
      <w:bookmarkEnd w:id="0"/>
    </w:p>
    <w:p w14:paraId="4049DF35" w14:textId="77777777" w:rsidR="00E6635B" w:rsidRDefault="00E6635B">
      <w:pPr>
        <w:pStyle w:val="Telobesedila"/>
        <w:spacing w:line="328" w:lineRule="auto"/>
        <w:ind w:left="137" w:right="113"/>
        <w:jc w:val="both"/>
      </w:pPr>
    </w:p>
    <w:sectPr w:rsidR="00E6635B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23EA4"/>
    <w:multiLevelType w:val="hybridMultilevel"/>
    <w:tmpl w:val="ECAAB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D0E10"/>
    <w:multiLevelType w:val="hybridMultilevel"/>
    <w:tmpl w:val="ECAAB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D3302"/>
    <w:multiLevelType w:val="hybridMultilevel"/>
    <w:tmpl w:val="06EC057E"/>
    <w:lvl w:ilvl="0" w:tplc="720E2058">
      <w:numFmt w:val="bullet"/>
      <w:lvlText w:val="•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57E6B23"/>
    <w:multiLevelType w:val="hybridMultilevel"/>
    <w:tmpl w:val="ECAAB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200877"/>
    <w:rsid w:val="003233BC"/>
    <w:rsid w:val="00416C0E"/>
    <w:rsid w:val="00465B4F"/>
    <w:rsid w:val="004B6337"/>
    <w:rsid w:val="00687F54"/>
    <w:rsid w:val="006928B8"/>
    <w:rsid w:val="00701342"/>
    <w:rsid w:val="007C4A5D"/>
    <w:rsid w:val="00CE684D"/>
    <w:rsid w:val="00E6635B"/>
    <w:rsid w:val="00F82EB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Vesna Horvat</cp:lastModifiedBy>
  <cp:revision>6</cp:revision>
  <dcterms:created xsi:type="dcterms:W3CDTF">2019-01-09T13:38:00Z</dcterms:created>
  <dcterms:modified xsi:type="dcterms:W3CDTF">2019-01-09T14:54:00Z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